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B0" w:rsidRDefault="002F77B0" w:rsidP="002F77B0">
      <w:pPr>
        <w:pStyle w:val="Normal1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2F77B0" w:rsidRPr="00D36007" w:rsidRDefault="002F77B0" w:rsidP="002F77B0">
      <w:pPr>
        <w:pStyle w:val="Normal1"/>
        <w:rPr>
          <w:rFonts w:ascii="Times New Roman" w:eastAsia="Verdana" w:hAnsi="Times New Roman" w:cs="Times New Roman"/>
          <w:b/>
          <w:color w:val="000000"/>
          <w:sz w:val="24"/>
          <w:szCs w:val="24"/>
          <w:lang w:val="ro-RO"/>
        </w:rPr>
      </w:pPr>
      <w:r w:rsidRPr="00D36007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Szakmai program Cs</w:t>
      </w:r>
      <w:r w:rsidR="00D36007" w:rsidRPr="00D36007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í</w:t>
      </w:r>
      <w:r w:rsidRPr="00D36007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kszereda</w:t>
      </w:r>
      <w:r w:rsidR="00D36007" w:rsidRPr="00D36007">
        <w:rPr>
          <w:rFonts w:ascii="Times New Roman" w:eastAsia="Verdana" w:hAnsi="Times New Roman" w:cs="Times New Roman"/>
          <w:b/>
          <w:color w:val="000000"/>
          <w:sz w:val="24"/>
          <w:szCs w:val="24"/>
        </w:rPr>
        <w:t xml:space="preserve"> – </w:t>
      </w:r>
      <w:r w:rsidR="00D36007" w:rsidRPr="00D36007">
        <w:rPr>
          <w:rFonts w:ascii="Times New Roman" w:eastAsia="Verdana" w:hAnsi="Times New Roman" w:cs="Times New Roman"/>
          <w:b/>
          <w:color w:val="000000"/>
          <w:sz w:val="24"/>
          <w:szCs w:val="24"/>
          <w:lang w:val="ro-RO"/>
        </w:rPr>
        <w:t>Programul științific Miercurea Ciuc</w:t>
      </w:r>
    </w:p>
    <w:p w:rsidR="002F77B0" w:rsidRDefault="002F77B0" w:rsidP="002F77B0">
      <w:pPr>
        <w:pStyle w:val="Normal1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2F77B0" w:rsidRPr="002F77B0" w:rsidRDefault="002F77B0" w:rsidP="002F77B0">
      <w:pPr>
        <w:pStyle w:val="Normal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2022. október 14. / </w:t>
      </w:r>
      <w:r w:rsidR="00D86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4 octombrie 2022</w:t>
      </w: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Plenáris ülés / Sesiune plenară</w:t>
      </w:r>
    </w:p>
    <w:p w:rsidR="002F77B0" w:rsidRDefault="002F77B0" w:rsidP="002F77B0">
      <w:pPr>
        <w:pStyle w:val="Normal1"/>
        <w:rPr>
          <w:rFonts w:ascii="Verdana" w:eastAsia="Verdana" w:hAnsi="Verdana" w:cs="Verdana"/>
          <w:b/>
          <w:i/>
          <w:color w:val="000000"/>
          <w:u w:val="single"/>
        </w:rPr>
      </w:pPr>
    </w:p>
    <w:p w:rsidR="002F77B0" w:rsidRDefault="002F77B0" w:rsidP="002F77B0">
      <w:pPr>
        <w:pStyle w:val="Normal1"/>
        <w:ind w:left="1440" w:hanging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9.00 – 9.10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Megnyitó /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Deschidere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Sziebert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Gergely (MÁVSZ Elnök /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președintele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organizației)</w:t>
      </w: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9.10 – 9.30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Köszöntő / Cuvinte de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salut :</w:t>
      </w:r>
      <w:proofErr w:type="gramEnd"/>
    </w:p>
    <w:p w:rsidR="002F77B0" w:rsidRDefault="002F77B0" w:rsidP="002F77B0">
      <w:pPr>
        <w:pStyle w:val="Normal1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Kelemen Hunor (RMDSZ Elnök / președinte UDMR)</w:t>
      </w:r>
    </w:p>
    <w:p w:rsidR="002F77B0" w:rsidRDefault="002F77B0" w:rsidP="002F77B0">
      <w:pPr>
        <w:pStyle w:val="Normal1"/>
        <w:ind w:left="2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Zászlós Tibor Conf.univ. (Nemzeti Agrárgazdasági Kamara Alelnök / Vicepreședintele Camerei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ționale Agricole)</w:t>
      </w:r>
    </w:p>
    <w:p w:rsidR="002F77B0" w:rsidRDefault="002F77B0" w:rsidP="002F77B0">
      <w:pPr>
        <w:pStyle w:val="Normal1"/>
        <w:ind w:left="28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Bognár Lajos (Országos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Főállatorvos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Magyarország / președintele Serviciilor veterinare naționale)</w:t>
      </w: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77B0" w:rsidRDefault="002F77B0" w:rsidP="001F01DB">
      <w:pPr>
        <w:pStyle w:val="Normal1"/>
        <w:ind w:left="144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9.30 – 10.10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Gyuricza Csaba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: Az agrár-felsőoktatás helye és szerepe egy új világrend kezdetén</w:t>
      </w:r>
      <w:r w:rsidR="001F01D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/ Rolul și locul educației universitare agricole la începutul noii ordini mondiale.</w:t>
      </w: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F77B0" w:rsidRDefault="002F77B0" w:rsidP="006E4240">
      <w:pPr>
        <w:pStyle w:val="Normal1"/>
        <w:ind w:left="1440" w:hanging="144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10.10 – 10.50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Sótonyi Péter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 Nemzeti kincsünk a ló</w:t>
      </w:r>
      <w:r w:rsidR="006E4240">
        <w:rPr>
          <w:rFonts w:ascii="Times New Roman" w:eastAsia="Times New Roman" w:hAnsi="Times New Roman" w:cs="Times New Roman"/>
          <w:i/>
          <w:sz w:val="20"/>
          <w:szCs w:val="20"/>
        </w:rPr>
        <w:t xml:space="preserve"> / Calul, avuție națională</w:t>
      </w:r>
    </w:p>
    <w:p w:rsidR="002F77B0" w:rsidRDefault="002F77B0" w:rsidP="002F77B0">
      <w:pPr>
        <w:pStyle w:val="Normal1"/>
        <w:tabs>
          <w:tab w:val="left" w:pos="3010"/>
        </w:tabs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10.50 – 11.10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>kávészünet</w:t>
      </w:r>
      <w:r w:rsidR="006E424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/ pauză de cafea</w:t>
      </w: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F77B0" w:rsidRDefault="002F77B0" w:rsidP="006E4240">
      <w:pPr>
        <w:pStyle w:val="Normal1"/>
        <w:ind w:left="1440" w:hanging="14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11.10-11.50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Kenéz Árpád: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Érdekességek az állattenyésztés történeti korszakaiból</w:t>
      </w:r>
      <w:r w:rsidR="006E4240">
        <w:rPr>
          <w:rFonts w:ascii="Times New Roman" w:eastAsia="Times New Roman" w:hAnsi="Times New Roman" w:cs="Times New Roman"/>
          <w:i/>
          <w:sz w:val="20"/>
          <w:szCs w:val="20"/>
        </w:rPr>
        <w:t xml:space="preserve"> / Curiozități din istoria zootehniei</w:t>
      </w: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F77B0" w:rsidRDefault="002F77B0" w:rsidP="006E4240">
      <w:pPr>
        <w:pStyle w:val="Normal1"/>
        <w:ind w:left="1440" w:hanging="14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11.50-12.20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Vajda Lajos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 A madárinfluenza járvány tapasztalatai Magyarországon</w:t>
      </w:r>
      <w:r w:rsidR="006E4240">
        <w:rPr>
          <w:rFonts w:ascii="Times New Roman" w:eastAsia="Times New Roman" w:hAnsi="Times New Roman" w:cs="Times New Roman"/>
          <w:i/>
          <w:sz w:val="20"/>
          <w:szCs w:val="20"/>
        </w:rPr>
        <w:t xml:space="preserve"> / Experiențele influenței aviare în Ungaria</w:t>
      </w: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F77B0" w:rsidRDefault="002F77B0" w:rsidP="002F77B0">
      <w:pPr>
        <w:pStyle w:val="Normal1"/>
        <w:ind w:left="144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12.20-12.50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Horváth József (Szerbia), Sikó Barabási Sándor (Románia)</w:t>
      </w:r>
      <w:r w:rsidR="00E0640A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Pleva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László (Szlovákia)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 Madárinfluenza Régióinkban</w:t>
      </w:r>
      <w:r w:rsidR="00E0640A">
        <w:rPr>
          <w:rFonts w:ascii="Times New Roman" w:eastAsia="Times New Roman" w:hAnsi="Times New Roman" w:cs="Times New Roman"/>
          <w:i/>
          <w:sz w:val="20"/>
          <w:szCs w:val="20"/>
        </w:rPr>
        <w:t xml:space="preserve"> / Influenza aviară în diferite regiuni</w:t>
      </w:r>
    </w:p>
    <w:p w:rsidR="002F77B0" w:rsidRDefault="002F77B0" w:rsidP="002F77B0">
      <w:pPr>
        <w:pStyle w:val="Normal1"/>
        <w:ind w:left="1410" w:hanging="14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13.00 -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Ebéd </w:t>
      </w:r>
      <w:r w:rsidR="00E0640A">
        <w:rPr>
          <w:rFonts w:ascii="Times New Roman" w:eastAsia="Times New Roman" w:hAnsi="Times New Roman" w:cs="Times New Roman"/>
          <w:color w:val="000000"/>
          <w:sz w:val="20"/>
          <w:szCs w:val="20"/>
        </w:rPr>
        <w:t>/ Prânz</w:t>
      </w: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15.00-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Orgona koncert a Csíksomlyói Kegytemplomban</w:t>
      </w:r>
      <w:r w:rsidR="00E064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Concert de orgă Biserica Șumuleu</w:t>
      </w: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19.00 -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="00890974">
        <w:rPr>
          <w:rFonts w:ascii="Times New Roman" w:eastAsia="Times New Roman" w:hAnsi="Times New Roman" w:cs="Times New Roman"/>
          <w:color w:val="000000"/>
          <w:sz w:val="20"/>
          <w:szCs w:val="20"/>
        </w:rPr>
        <w:t>Állóf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ogadás</w:t>
      </w:r>
      <w:r w:rsidR="00E064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</w:t>
      </w:r>
      <w:proofErr w:type="spellStart"/>
      <w:r w:rsidR="00E0640A">
        <w:rPr>
          <w:rFonts w:ascii="Times New Roman" w:eastAsia="Times New Roman" w:hAnsi="Times New Roman" w:cs="Times New Roman"/>
          <w:color w:val="000000"/>
          <w:sz w:val="20"/>
          <w:szCs w:val="20"/>
        </w:rPr>
        <w:t>Dineu</w:t>
      </w:r>
      <w:proofErr w:type="spellEnd"/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77B0" w:rsidRDefault="002F77B0" w:rsidP="002F77B0">
      <w:pPr>
        <w:pStyle w:val="Normal1"/>
        <w:rPr>
          <w:rFonts w:ascii="Verdana" w:eastAsia="Verdana" w:hAnsi="Verdana" w:cs="Verdana"/>
          <w:i/>
          <w:color w:val="000000"/>
          <w:sz w:val="16"/>
          <w:szCs w:val="16"/>
          <w:highlight w:val="red"/>
        </w:rPr>
      </w:pP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2022. október 15.</w:t>
      </w:r>
      <w:r w:rsidR="00E0640A">
        <w:rPr>
          <w:rFonts w:ascii="Times New Roman" w:eastAsia="Times New Roman" w:hAnsi="Times New Roman" w:cs="Times New Roman"/>
          <w:b/>
          <w:color w:val="000000"/>
        </w:rPr>
        <w:t xml:space="preserve"> / </w:t>
      </w:r>
      <w:r w:rsidR="00D86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15</w:t>
      </w:r>
      <w:r w:rsidR="00E06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octombrie 2022</w:t>
      </w: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Szekció nap</w:t>
      </w:r>
      <w:r w:rsidR="00E0640A"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 / Secțiuni</w:t>
      </w: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</w:pPr>
    </w:p>
    <w:p w:rsidR="002F77B0" w:rsidRDefault="002F77B0" w:rsidP="002F77B0">
      <w:pPr>
        <w:pStyle w:val="Normal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Haszonállat szekció</w:t>
      </w:r>
      <w:r w:rsidR="00E064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/ Secțiunea animalelor de rentă</w:t>
      </w:r>
    </w:p>
    <w:p w:rsidR="002F77B0" w:rsidRDefault="002F77B0" w:rsidP="002F77B0">
      <w:pPr>
        <w:pStyle w:val="Normal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Üléselnök</w:t>
      </w:r>
      <w:r w:rsidR="00E0640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/ </w:t>
      </w:r>
      <w:proofErr w:type="spellStart"/>
      <w:proofErr w:type="gramStart"/>
      <w:r w:rsidR="00E0640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Chairman</w:t>
      </w:r>
      <w:proofErr w:type="spellEnd"/>
      <w:r w:rsidR="00E0640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D8709A" w:rsidRPr="00D8709A">
        <w:rPr>
          <w:rFonts w:ascii="Times New Roman" w:eastAsia="Times New Roman" w:hAnsi="Times New Roman" w:cs="Times New Roman"/>
          <w:b/>
          <w:sz w:val="20"/>
          <w:szCs w:val="20"/>
        </w:rPr>
        <w:t>Szelényi Zoltán</w:t>
      </w: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2F77B0" w:rsidRDefault="002F77B0" w:rsidP="00E0640A">
      <w:pPr>
        <w:pStyle w:val="Normal1"/>
        <w:ind w:left="1440" w:hanging="144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9.00– 9.40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Nagy András (Románia):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Gyakoribb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teratogén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növények okozta mérgezések haszonállatokban</w:t>
      </w:r>
      <w:r w:rsidR="00E0640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/ Cele mai frecvente intoxicații cu efecte teratogene la animale de rentă</w:t>
      </w: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F77B0" w:rsidRDefault="002F77B0" w:rsidP="002F77B0">
      <w:pPr>
        <w:pStyle w:val="Normal1"/>
        <w:ind w:left="1440" w:hanging="14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9.40– 10.20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Szalai Romina (Szerbia):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Egzotikus állatok kórbonctani elváltozásainak bemutatása - esetleírás a Palicsi Állatkertből </w:t>
      </w:r>
      <w:r w:rsidR="00050EE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/ Studii de caz și prezentarea unor modificări morfopatologice din Grădina Zoologică din Palici, Serbia</w:t>
      </w: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F77B0" w:rsidRDefault="002F77B0" w:rsidP="00050EE3">
      <w:pPr>
        <w:pStyle w:val="Normal1"/>
        <w:ind w:left="1440" w:hanging="14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10.20– 11.00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Crecan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Cristian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Mihaita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(Románia):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Ló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wobbler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szindróma eltérő sebészeti megközelítés</w:t>
      </w:r>
      <w:r w:rsidR="00050EE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/ Intervenție chirurgicală în sindromul wobbler la cal.</w:t>
      </w: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red"/>
        </w:rPr>
      </w:pP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11.00 – 11.20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kávészünet</w:t>
      </w:r>
      <w:r w:rsidR="00050E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pauză de cafea</w:t>
      </w: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color w:val="000000"/>
          <w:sz w:val="20"/>
          <w:szCs w:val="20"/>
          <w:highlight w:val="red"/>
        </w:rPr>
      </w:pP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Üléselnök</w:t>
      </w:r>
      <w:r w:rsidR="00FF000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/ </w:t>
      </w:r>
      <w:proofErr w:type="spellStart"/>
      <w:proofErr w:type="gramStart"/>
      <w:r w:rsidR="00FF000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Chairman</w:t>
      </w:r>
      <w:proofErr w:type="spellEnd"/>
      <w:r w:rsidR="00FF000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D8709A" w:rsidRPr="00D8709A">
        <w:rPr>
          <w:rFonts w:ascii="Times New Roman" w:eastAsia="Times New Roman" w:hAnsi="Times New Roman" w:cs="Times New Roman"/>
          <w:b/>
          <w:sz w:val="20"/>
          <w:szCs w:val="20"/>
        </w:rPr>
        <w:t>Horváth József</w:t>
      </w: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2F77B0" w:rsidRDefault="002F77B0" w:rsidP="002F77B0">
      <w:pPr>
        <w:pStyle w:val="Normal1"/>
        <w:ind w:left="1410" w:hanging="14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lastRenderedPageBreak/>
        <w:t>11.20 – 12.00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Sikó-Barabási Sándor, Péter Levente</w:t>
      </w:r>
      <w:r w:rsidR="00050E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(Románia):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A székelyföldi nagy ragadozók (barnamedve, farkas) viselkedéséről. Tévhitek és valóság.</w:t>
      </w:r>
      <w:r w:rsidR="00050EE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/ Aspecte privind etologia ursului brun și al lupului cenușiu european. Adevăruri VS Concepții greșite.</w:t>
      </w: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F77B0" w:rsidRDefault="002F77B0" w:rsidP="002F77B0">
      <w:pPr>
        <w:pStyle w:val="Normal1"/>
        <w:ind w:left="1410" w:hanging="14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12.00 – 12.40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Süli Tamás (Szerbia):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Szerológiai és molekuláris biológiai vizsgálatok lehetőségei és korlátai a haszonállatpraxisban</w:t>
      </w:r>
      <w:r w:rsidR="00FF000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/ Posibilități și limite ale examenelor serologice și de biologie moleculară la animalele de rentă</w:t>
      </w: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F77B0" w:rsidRDefault="002F77B0" w:rsidP="002F77B0">
      <w:pPr>
        <w:pStyle w:val="Normal1"/>
        <w:ind w:left="1416" w:hanging="14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12.40 – 13.20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Kléh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Zsolt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 A siker egyetemes törvényei</w:t>
      </w:r>
      <w:r w:rsidR="00FF0009">
        <w:rPr>
          <w:rFonts w:ascii="Times New Roman" w:eastAsia="Times New Roman" w:hAnsi="Times New Roman" w:cs="Times New Roman"/>
          <w:i/>
          <w:sz w:val="20"/>
          <w:szCs w:val="20"/>
        </w:rPr>
        <w:t xml:space="preserve"> / Legile universale ale succesului</w:t>
      </w: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13.20 – 14.00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hozzászólások, kérdések</w:t>
      </w:r>
      <w:r w:rsidR="00FF00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întrebări și discuții</w:t>
      </w: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14.00 -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Ebéd</w:t>
      </w:r>
      <w:r w:rsidR="00FF00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Prânz</w:t>
      </w: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77B0" w:rsidRDefault="002F77B0" w:rsidP="002F77B0">
      <w:pPr>
        <w:pStyle w:val="Normal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Kedvtelésből tartott állat szekció</w:t>
      </w:r>
      <w:r w:rsidR="00FF000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/ Secțiunea animalelor de companie</w:t>
      </w:r>
    </w:p>
    <w:p w:rsidR="002F77B0" w:rsidRDefault="002F77B0" w:rsidP="002F77B0">
      <w:pPr>
        <w:pStyle w:val="Normal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Üléselnök</w:t>
      </w:r>
      <w:r w:rsidR="004464B5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/ </w:t>
      </w:r>
      <w:proofErr w:type="spellStart"/>
      <w:proofErr w:type="gramStart"/>
      <w:r w:rsidR="004464B5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Chairman</w:t>
      </w:r>
      <w:proofErr w:type="spellEnd"/>
      <w:r w:rsidR="004464B5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="00D8709A" w:rsidRPr="00D8709A">
        <w:rPr>
          <w:rFonts w:ascii="Times New Roman" w:eastAsia="Times New Roman" w:hAnsi="Times New Roman" w:cs="Times New Roman"/>
          <w:b/>
          <w:sz w:val="20"/>
          <w:szCs w:val="20"/>
        </w:rPr>
        <w:t>Pleva</w:t>
      </w:r>
      <w:proofErr w:type="spellEnd"/>
      <w:r w:rsidR="00D8709A" w:rsidRPr="00D8709A">
        <w:rPr>
          <w:rFonts w:ascii="Times New Roman" w:eastAsia="Times New Roman" w:hAnsi="Times New Roman" w:cs="Times New Roman"/>
          <w:b/>
          <w:sz w:val="20"/>
          <w:szCs w:val="20"/>
        </w:rPr>
        <w:t xml:space="preserve"> László</w:t>
      </w: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2F77B0" w:rsidRDefault="002F77B0" w:rsidP="004464B5">
      <w:pPr>
        <w:pStyle w:val="Normal1"/>
        <w:ind w:left="144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9.00– 9.40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Pálosi Csaba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(Románia)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Képalkotói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diagnosztikai eljárások egy kisállatrendelőben (röntgen és ultrahang)</w:t>
      </w:r>
      <w:r w:rsidR="004464B5">
        <w:rPr>
          <w:rFonts w:ascii="Times New Roman" w:eastAsia="Times New Roman" w:hAnsi="Times New Roman" w:cs="Times New Roman"/>
          <w:i/>
          <w:sz w:val="20"/>
          <w:szCs w:val="20"/>
        </w:rPr>
        <w:t xml:space="preserve"> / Metode de imagistică utilizate într-un cabinet de animale de companie (roentgen și ultrasunete)</w:t>
      </w: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F77B0" w:rsidRDefault="002F77B0" w:rsidP="004464B5">
      <w:pPr>
        <w:pStyle w:val="Normal1"/>
        <w:ind w:left="1410" w:hanging="14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9.40– 10.20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Ambriskó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Tamás: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Prioritások felállítása az állatorvosi anesztéziában</w:t>
      </w:r>
      <w:r w:rsidR="004464B5">
        <w:rPr>
          <w:rFonts w:ascii="Times New Roman" w:eastAsia="Times New Roman" w:hAnsi="Times New Roman" w:cs="Times New Roman"/>
          <w:i/>
          <w:sz w:val="20"/>
          <w:szCs w:val="20"/>
        </w:rPr>
        <w:t xml:space="preserve"> / Stabilirea priorităților în anesteziologia veterinară</w:t>
      </w: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i/>
          <w:sz w:val="20"/>
          <w:szCs w:val="20"/>
          <w:highlight w:val="red"/>
        </w:rPr>
      </w:pPr>
    </w:p>
    <w:p w:rsidR="002F77B0" w:rsidRDefault="002F77B0" w:rsidP="002F77B0">
      <w:pPr>
        <w:pStyle w:val="Normal1"/>
        <w:ind w:left="1410" w:hanging="141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10.20– 11.00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4464B5">
        <w:rPr>
          <w:rFonts w:ascii="Times New Roman" w:eastAsia="Times New Roman" w:hAnsi="Times New Roman" w:cs="Times New Roman"/>
          <w:sz w:val="20"/>
          <w:szCs w:val="20"/>
        </w:rPr>
        <w:t xml:space="preserve">Németh Tibor: </w:t>
      </w:r>
      <w:r w:rsidRPr="004464B5">
        <w:rPr>
          <w:rFonts w:ascii="Times New Roman" w:eastAsia="Times New Roman" w:hAnsi="Times New Roman" w:cs="Times New Roman"/>
          <w:i/>
          <w:sz w:val="20"/>
          <w:szCs w:val="20"/>
        </w:rPr>
        <w:t>Kisállatok gyomor-bél sebészete</w:t>
      </w:r>
      <w:r w:rsidR="004464B5">
        <w:rPr>
          <w:rFonts w:ascii="Times New Roman" w:eastAsia="Times New Roman" w:hAnsi="Times New Roman" w:cs="Times New Roman"/>
          <w:i/>
          <w:sz w:val="20"/>
          <w:szCs w:val="20"/>
        </w:rPr>
        <w:t xml:space="preserve"> / Chirurgia gastro-intestinală la animale mici</w:t>
      </w:r>
    </w:p>
    <w:p w:rsidR="002F77B0" w:rsidRDefault="002F77B0" w:rsidP="002F77B0">
      <w:pPr>
        <w:pStyle w:val="Normal1"/>
        <w:ind w:left="1410" w:hanging="1410"/>
        <w:rPr>
          <w:rFonts w:ascii="Times New Roman" w:eastAsia="Times New Roman" w:hAnsi="Times New Roman" w:cs="Times New Roman"/>
          <w:sz w:val="20"/>
          <w:szCs w:val="20"/>
          <w:highlight w:val="red"/>
        </w:rPr>
      </w:pP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11.00 – 11.20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kávészünet</w:t>
      </w:r>
      <w:r w:rsidR="004464B5">
        <w:rPr>
          <w:rFonts w:ascii="Times New Roman" w:eastAsia="Times New Roman" w:hAnsi="Times New Roman" w:cs="Times New Roman"/>
          <w:sz w:val="20"/>
          <w:szCs w:val="20"/>
        </w:rPr>
        <w:t xml:space="preserve"> / pauză de cafea</w:t>
      </w: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Üléselnök</w:t>
      </w:r>
      <w:r w:rsidR="00D3600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/ </w:t>
      </w:r>
      <w:proofErr w:type="spellStart"/>
      <w:proofErr w:type="gramStart"/>
      <w:r w:rsidR="00D3600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Chairman</w:t>
      </w:r>
      <w:proofErr w:type="spellEnd"/>
      <w:r w:rsidR="00D3600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D8709A" w:rsidRPr="00D8709A">
        <w:rPr>
          <w:rFonts w:ascii="Times New Roman" w:eastAsia="Times New Roman" w:hAnsi="Times New Roman" w:cs="Times New Roman"/>
          <w:b/>
          <w:sz w:val="20"/>
          <w:szCs w:val="20"/>
        </w:rPr>
        <w:t>György Balázs</w:t>
      </w: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2F77B0" w:rsidRDefault="002F77B0" w:rsidP="002F77B0">
      <w:pPr>
        <w:pStyle w:val="Normal1"/>
        <w:ind w:left="1412" w:hanging="1412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11.20 – 12.00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Németh Tibor: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 húgyhólyag és a húgycső sebészeti megbetegedései kisállatokban</w:t>
      </w:r>
      <w:r w:rsidR="00D36007">
        <w:rPr>
          <w:rFonts w:ascii="Times New Roman" w:eastAsia="Times New Roman" w:hAnsi="Times New Roman" w:cs="Times New Roman"/>
          <w:i/>
          <w:sz w:val="20"/>
          <w:szCs w:val="20"/>
        </w:rPr>
        <w:t xml:space="preserve"> / Bolile chirurgicale ale vezicii urinare și ale căilor urinare la animale mici</w:t>
      </w: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F77B0" w:rsidRDefault="002F77B0" w:rsidP="002F77B0">
      <w:pPr>
        <w:pStyle w:val="Normal1"/>
        <w:ind w:left="1412" w:hanging="1412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12.00 – 12.40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Ipolyi Tamás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kissállatok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ortopédiai vizsgálatának új aspektusai</w:t>
      </w:r>
      <w:r w:rsidR="00D36007">
        <w:rPr>
          <w:rFonts w:ascii="Times New Roman" w:eastAsia="Times New Roman" w:hAnsi="Times New Roman" w:cs="Times New Roman"/>
          <w:i/>
          <w:sz w:val="20"/>
          <w:szCs w:val="20"/>
        </w:rPr>
        <w:t xml:space="preserve"> / Aspecte noi privind examenele ortopedice la animalele mici</w:t>
      </w:r>
    </w:p>
    <w:p w:rsidR="002F77B0" w:rsidRDefault="002F77B0" w:rsidP="002F77B0">
      <w:pPr>
        <w:pStyle w:val="Normal1"/>
        <w:ind w:left="1412" w:hanging="1412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F77B0" w:rsidRDefault="002F77B0" w:rsidP="002F77B0">
      <w:pPr>
        <w:pStyle w:val="Normal1"/>
        <w:ind w:left="1410" w:hanging="14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12.40 – 13.20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Pelle György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 Szögstabil implantátum rendszerek helye az állatorvosi csontsebészetben</w:t>
      </w:r>
      <w:r w:rsidR="00D36007">
        <w:rPr>
          <w:rFonts w:ascii="Times New Roman" w:eastAsia="Times New Roman" w:hAnsi="Times New Roman" w:cs="Times New Roman"/>
          <w:i/>
          <w:sz w:val="20"/>
          <w:szCs w:val="20"/>
        </w:rPr>
        <w:t xml:space="preserve"> / Rolul implanturilor fixe în chirurgia ortopedică veterinară</w:t>
      </w: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13.20 – 14.00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hozzászólások, kérdések</w:t>
      </w:r>
      <w:r w:rsidR="00D360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întrebări și discuții</w:t>
      </w: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</w:p>
    <w:p w:rsidR="002F77B0" w:rsidRDefault="002F77B0" w:rsidP="002F77B0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14.00 -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Ebéd</w:t>
      </w:r>
      <w:r w:rsidR="00D36007">
        <w:rPr>
          <w:rFonts w:ascii="Times New Roman" w:eastAsia="Times New Roman" w:hAnsi="Times New Roman" w:cs="Times New Roman"/>
          <w:sz w:val="20"/>
          <w:szCs w:val="20"/>
        </w:rPr>
        <w:t xml:space="preserve"> / Prânz</w:t>
      </w:r>
    </w:p>
    <w:p w:rsidR="00040965" w:rsidRDefault="00040965" w:rsidP="002F77B0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</w:p>
    <w:p w:rsidR="00040965" w:rsidRDefault="00040965" w:rsidP="002F77B0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</w:p>
    <w:p w:rsidR="00E624BE" w:rsidRDefault="00E624BE"/>
    <w:sectPr w:rsidR="00E624BE" w:rsidSect="00D36007">
      <w:pgSz w:w="11906" w:h="16838" w:code="9"/>
      <w:pgMar w:top="1440" w:right="864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7B0"/>
    <w:rsid w:val="00040965"/>
    <w:rsid w:val="00050EE3"/>
    <w:rsid w:val="001F01DB"/>
    <w:rsid w:val="002F77B0"/>
    <w:rsid w:val="004464B5"/>
    <w:rsid w:val="006E4240"/>
    <w:rsid w:val="00890974"/>
    <w:rsid w:val="008B7590"/>
    <w:rsid w:val="00A12706"/>
    <w:rsid w:val="00B8093D"/>
    <w:rsid w:val="00C57518"/>
    <w:rsid w:val="00CF3D2A"/>
    <w:rsid w:val="00D36007"/>
    <w:rsid w:val="00D8683D"/>
    <w:rsid w:val="00D8709A"/>
    <w:rsid w:val="00E0640A"/>
    <w:rsid w:val="00E624BE"/>
    <w:rsid w:val="00FF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0965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1">
    <w:name w:val="Normal1"/>
    <w:rsid w:val="002F77B0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960C5-6647-4BF7-A6B5-33467446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 Barabasi Sandor</dc:creator>
  <cp:lastModifiedBy>Gergely</cp:lastModifiedBy>
  <cp:revision>2</cp:revision>
  <dcterms:created xsi:type="dcterms:W3CDTF">2022-09-22T16:56:00Z</dcterms:created>
  <dcterms:modified xsi:type="dcterms:W3CDTF">2022-09-22T16:56:00Z</dcterms:modified>
</cp:coreProperties>
</file>